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color w:val="244A70"/>
          <w:sz w:val="32"/>
        </w:rPr>
        <w:t>DELIVERY CHALLAN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</w:tblPr>
      <w:tblGrid>
        <w:gridCol w:w="5256"/>
        <w:gridCol w:w="5256"/>
      </w:tblGrid>
      <w:tr>
        <w:tc>
          <w:tcPr>
            <w:tcW w:type="dxa" w:w="532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Sleek Bill</w:t>
              <w:br/>
              <w:t>Amravati, Maharashtra (MH-27) 411057, IN</w:t>
              <w:br/>
              <w:t>+918788427641</w:t>
              <w:br/>
              <w:t>rajik.sleekbill@gmail.com</w:t>
              <w:br/>
              <w:t>GSTIN: 27AAFCV2449G1Z7    TIN: 11C0010999</w:t>
              <w:br/>
              <w:t>Contact Name: V K Control System Pvt Ltd.</w:t>
            </w:r>
          </w:p>
        </w:tc>
        <w:tc>
          <w:tcPr>
            <w:tcW w:type="dxa" w:w="532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Challan No.: SB/24-25/4</w:t>
              <w:br/>
              <w:t>Date: 29 / 06 / 2026</w:t>
              <w:br/>
              <w:t>Shipping Date: 01 / 07 / 2026</w:t>
              <w:br/>
              <w:t>Order Reference Number: 3</w:t>
              <w:br/>
              <w:t>Place of Supply: MH (27)</w:t>
              <w:br/>
              <w:t>Transporter Name: ABC Transport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</w:tblPr>
      <w:tblGrid>
        <w:gridCol w:w="3499"/>
        <w:gridCol w:w="3499"/>
        <w:gridCol w:w="3499"/>
      </w:tblGrid>
      <w:tr>
        <w:tc>
          <w:tcPr>
            <w:tcW w:type="dxa" w:w="35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244A70"/>
                <w:sz w:val="18"/>
              </w:rPr>
              <w:t>Bill To</w:t>
            </w:r>
          </w:p>
          <w:p>
            <w:pPr>
              <w:spacing w:after="0"/>
            </w:pPr>
            <w:r>
              <w:rPr>
                <w:rFonts w:ascii="Arial" w:hAnsi="Arial"/>
                <w:sz w:val="15"/>
              </w:rPr>
              <w:t>V K CONTROL SYSTEM PRIVATE LIMITED</w:t>
              <w:br/>
              <w:t>2nd Floor, EFC, Hinjewadi, Phase-1, Pune, India, Pune, Maharashtra (MH-27) 444601, IN</w:t>
              <w:br/>
              <w:t>rajik.sleekbill@gmail.com</w:t>
              <w:br/>
              <w:t>GSTIN: 27AAFCV2449G1Z7</w:t>
            </w:r>
          </w:p>
        </w:tc>
        <w:tc>
          <w:tcPr>
            <w:tcW w:type="dxa" w:w="35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244A70"/>
                <w:sz w:val="18"/>
              </w:rPr>
              <w:t>Ship To</w:t>
            </w:r>
          </w:p>
          <w:p>
            <w:pPr>
              <w:spacing w:after="0"/>
            </w:pPr>
            <w:r>
              <w:rPr>
                <w:rFonts w:ascii="Arial" w:hAnsi="Arial"/>
                <w:sz w:val="15"/>
              </w:rPr>
              <w:t>302 SOMNATH APARTMENT TAPOVAN ROAD SURBHI LAYOUT, CAMP AMRAVATI Amravati, MH 444601 IN, Amravati, Maharashtra (MH-27) 444601, IN</w:t>
            </w:r>
          </w:p>
        </w:tc>
        <w:tc>
          <w:tcPr>
            <w:tcW w:type="dxa" w:w="3552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40"/>
            </w:pPr>
            <w:r/>
            <w:r>
              <w:rPr>
                <w:rFonts w:ascii="Arial" w:hAnsi="Arial"/>
                <w:b/>
                <w:color w:val="244A70"/>
                <w:sz w:val="18"/>
              </w:rPr>
              <w:t>Dispatch From</w:t>
            </w:r>
          </w:p>
          <w:p>
            <w:pPr>
              <w:spacing w:after="0"/>
            </w:pPr>
            <w:r>
              <w:rPr>
                <w:rFonts w:ascii="Arial" w:hAnsi="Arial"/>
                <w:sz w:val="15"/>
              </w:rPr>
              <w:t>302 SOMNATH APARTMENT TAPOVAN ROAD SURBHI LAYOUT, CAMP AMRAVATI, Amravati, MH 444601, US.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</w:tblPr>
      <w:tblGrid>
        <w:gridCol w:w="2621"/>
        <w:gridCol w:w="2621"/>
        <w:gridCol w:w="2621"/>
        <w:gridCol w:w="2621"/>
      </w:tblGrid>
      <w:tr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1F8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LR. No.</w:t>
            </w:r>
          </w:p>
        </w:tc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12789605</w:t>
            </w:r>
          </w:p>
        </w:tc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1F8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Ship by</w:t>
            </w:r>
          </w:p>
        </w:tc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Road</w:t>
            </w:r>
          </w:p>
        </w:tc>
      </w:tr>
      <w:tr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1F8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Transporter Name</w:t>
            </w:r>
          </w:p>
        </w:tc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Pune Transport</w:t>
            </w:r>
          </w:p>
        </w:tc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AF1F8"/>
          </w:tcPr>
          <w:p>
            <w:pPr>
              <w:spacing w:after="0" w:before="0"/>
            </w:pPr>
            <w:r/>
            <w:r>
              <w:rPr>
                <w:rFonts w:ascii="Arial" w:hAnsi="Arial"/>
                <w:b/>
                <w:sz w:val="16"/>
              </w:rPr>
              <w:t>Transaction Type</w:t>
            </w:r>
          </w:p>
        </w:tc>
        <w:tc>
          <w:tcPr>
            <w:tcW w:type="dxa" w:w="266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/>
                <w:b w:val="0"/>
                <w:sz w:val="16"/>
              </w:rPr>
              <w:t>--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space="0" w:color="AAB7C4"/>
          <w:left w:val="single" w:sz="3" w:space="0" w:color="AAB7C4"/>
          <w:bottom w:val="single" w:sz="3" w:space="0" w:color="AAB7C4"/>
          <w:right w:val="single" w:sz="3" w:space="0" w:color="AAB7C4"/>
          <w:insideH w:val="single" w:sz="3" w:space="0" w:color="AAB7C4"/>
          <w:insideV w:val="single" w:sz="3" w:space="0" w:color="AAB7C4"/>
        </w:tblBorders>
      </w:tblPr>
      <w:tblGrid>
        <w:gridCol w:w="490"/>
        <w:gridCol w:w="1512"/>
        <w:gridCol w:w="1469"/>
        <w:gridCol w:w="605"/>
        <w:gridCol w:w="806"/>
        <w:gridCol w:w="1080"/>
        <w:gridCol w:w="893"/>
        <w:gridCol w:w="1123"/>
        <w:gridCol w:w="835"/>
        <w:gridCol w:w="835"/>
        <w:gridCol w:w="1008"/>
      </w:tblGrid>
      <w:tr>
        <w:trPr>
          <w:tblHeader w:val="true"/>
        </w:trPr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S.No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Material Name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Material Description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HSN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Ordered Qty.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Measurement Unit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Price (₹)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Taxable Value (₹)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CGST (₹)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SGST (₹)</w:t>
            </w:r>
          </w:p>
        </w:tc>
        <w:tc>
          <w:tcPr>
            <w:tcW w:type="dxa" w:w="969"/>
            <w:vAlign w:val="center"/>
            <w:shd w:fill="D9E7F5"/>
            <w:tcMar>
              <w:top w:w="45" w:type="dxa"/>
              <w:start w:w="35" w:type="dxa"/>
              <w:bottom w:w="4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Amount (₹)</w:t>
            </w:r>
          </w:p>
        </w:tc>
      </w:tr>
      <w:tr>
        <w:tc>
          <w:tcPr>
            <w:tcW w:type="dxa" w:w="490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1512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Wireless Bluetooth Headphones</w:t>
            </w:r>
          </w:p>
        </w:tc>
        <w:tc>
          <w:tcPr>
            <w:tcW w:type="dxa" w:w="1469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with battery backup</w:t>
            </w:r>
          </w:p>
        </w:tc>
        <w:tc>
          <w:tcPr>
            <w:tcW w:type="dxa" w:w="605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8518</w:t>
            </w:r>
          </w:p>
        </w:tc>
        <w:tc>
          <w:tcPr>
            <w:tcW w:type="dxa" w:w="806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20.00</w:t>
            </w:r>
          </w:p>
        </w:tc>
        <w:tc>
          <w:tcPr>
            <w:tcW w:type="dxa" w:w="1080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Numbers (NOS) - GST</w:t>
            </w:r>
          </w:p>
        </w:tc>
        <w:tc>
          <w:tcPr>
            <w:tcW w:type="dxa" w:w="893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4,999.00</w:t>
            </w:r>
          </w:p>
        </w:tc>
        <w:tc>
          <w:tcPr>
            <w:tcW w:type="dxa" w:w="1123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99,980.00</w:t>
            </w:r>
          </w:p>
        </w:tc>
        <w:tc>
          <w:tcPr>
            <w:tcW w:type="dxa" w:w="835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8,998.20</w:t>
              <w:br/>
              <w:t>9%</w:t>
            </w:r>
          </w:p>
        </w:tc>
        <w:tc>
          <w:tcPr>
            <w:tcW w:type="dxa" w:w="835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8,998.20</w:t>
              <w:br/>
              <w:t>9%</w:t>
            </w:r>
          </w:p>
        </w:tc>
        <w:tc>
          <w:tcPr>
            <w:tcW w:type="dxa" w:w="1008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1,17,976.40</w:t>
            </w:r>
          </w:p>
        </w:tc>
      </w:tr>
      <w:tr>
        <w:tc>
          <w:tcPr>
            <w:tcW w:type="dxa" w:w="490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1512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Wireless Keyboard</w:t>
            </w:r>
          </w:p>
        </w:tc>
        <w:tc>
          <w:tcPr>
            <w:tcW w:type="dxa" w:w="1469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Bluetooth and Wired duo</w:t>
            </w:r>
          </w:p>
        </w:tc>
        <w:tc>
          <w:tcPr>
            <w:tcW w:type="dxa" w:w="605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8471</w:t>
            </w:r>
          </w:p>
        </w:tc>
        <w:tc>
          <w:tcPr>
            <w:tcW w:type="dxa" w:w="806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2.00</w:t>
            </w:r>
          </w:p>
        </w:tc>
        <w:tc>
          <w:tcPr>
            <w:tcW w:type="dxa" w:w="1080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Numbers (NOS) - GST</w:t>
            </w:r>
          </w:p>
        </w:tc>
        <w:tc>
          <w:tcPr>
            <w:tcW w:type="dxa" w:w="893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5,499.00</w:t>
            </w:r>
          </w:p>
        </w:tc>
        <w:tc>
          <w:tcPr>
            <w:tcW w:type="dxa" w:w="1123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2"/>
              </w:rPr>
              <w:t>10,998.00</w:t>
            </w:r>
          </w:p>
        </w:tc>
        <w:tc>
          <w:tcPr>
            <w:tcW w:type="dxa" w:w="835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989.82</w:t>
              <w:br/>
              <w:t>9%</w:t>
            </w:r>
          </w:p>
        </w:tc>
        <w:tc>
          <w:tcPr>
            <w:tcW w:type="dxa" w:w="835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989.82</w:t>
              <w:br/>
              <w:t>9%</w:t>
            </w:r>
          </w:p>
        </w:tc>
        <w:tc>
          <w:tcPr>
            <w:tcW w:type="dxa" w:w="1008"/>
            <w:vAlign w:val="center"/>
            <w:tcMar>
              <w:top w:w="55" w:type="dxa"/>
              <w:start w:w="35" w:type="dxa"/>
              <w:bottom w:w="55" w:type="dxa"/>
              <w:end w:w="35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2"/>
              </w:rPr>
              <w:t>12,977.64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</w:tblPr>
      <w:tblGrid>
        <w:gridCol w:w="6048"/>
        <w:gridCol w:w="4464"/>
      </w:tblGrid>
      <w:tr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r/>
            <w:r>
              <w:rPr>
                <w:b/>
                <w:color w:val="244A70"/>
                <w:sz w:val="18"/>
              </w:rPr>
              <w:t>Delivery Terms and Reason</w:t>
            </w:r>
          </w:p>
          <w:p>
            <w:pPr>
              <w:spacing w:after="0"/>
            </w:pPr>
            <w:r>
              <w:rPr>
                <w:rFonts w:ascii="Arial" w:hAnsi="Arial"/>
                <w:sz w:val="16"/>
              </w:rPr>
              <w:t>This Product send for Trail and Testing</w:t>
            </w:r>
          </w:p>
        </w:tc>
        <w:tc>
          <w:tcPr>
            <w:tcW w:type="dxa" w:w="5328"/>
            <w:tcMar>
              <w:top w:w="70" w:type="dxa"/>
              <w:start w:w="70" w:type="dxa"/>
              <w:bottom w:w="70" w:type="dxa"/>
              <w:end w:w="70" w:type="dxa"/>
            </w:tcMar>
          </w:tcPr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3" w:space="0" w:color="D1D9E0"/>
                <w:left w:val="single" w:sz="3" w:space="0" w:color="D1D9E0"/>
                <w:bottom w:val="single" w:sz="3" w:space="0" w:color="D1D9E0"/>
                <w:right w:val="single" w:sz="3" w:space="0" w:color="D1D9E0"/>
                <w:insideH w:val="single" w:sz="3" w:space="0" w:color="D1D9E0"/>
                <w:insideV w:val="single" w:sz="3" w:space="0" w:color="D1D9E0"/>
              </w:tblBorders>
            </w:tblPr>
            <w:tblGrid>
              <w:gridCol w:w="2088"/>
              <w:gridCol w:w="2304"/>
            </w:tblGrid>
            <w:tr>
              <w:tc>
                <w:tcPr>
                  <w:tcW w:type="dxa" w:w="2088"/>
                  <w:vAlign w:val="center"/>
                  <w:shd w:fill="EAF1F8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/>
                      <w:sz w:val="13"/>
                    </w:rPr>
                    <w:t>Total @18%</w:t>
                  </w:r>
                </w:p>
              </w:tc>
              <w:tc>
                <w:tcPr>
                  <w:tcW w:type="dxa" w:w="2304"/>
                  <w:vAlign w:val="center"/>
                  <w:shd w:fill="EAF1F8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/>
                      <w:sz w:val="13"/>
                    </w:rPr>
                    <w:t>1,10,978.00</w:t>
                    <w:br/>
                    <w:t>CGST 9,988.02 | SGST 9,988.02</w:t>
                    <w:br/>
                    <w:t>Grand Total 1,30,954.04</w:t>
                  </w:r>
                </w:p>
              </w:tc>
            </w:tr>
            <w:tr>
              <w:tc>
                <w:tcPr>
                  <w:tcW w:type="dxa" w:w="2088"/>
                  <w:vAlign w:val="center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 w:val="0"/>
                      <w:sz w:val="13"/>
                    </w:rPr>
                    <w:t>Total Taxable Value</w:t>
                  </w:r>
                </w:p>
              </w:tc>
              <w:tc>
                <w:tcPr>
                  <w:tcW w:type="dxa" w:w="2304"/>
                  <w:vAlign w:val="center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 w:val="0"/>
                      <w:sz w:val="13"/>
                    </w:rPr>
                    <w:t>₹ 1,10,978.00</w:t>
                  </w:r>
                </w:p>
              </w:tc>
            </w:tr>
            <w:tr>
              <w:tc>
                <w:tcPr>
                  <w:tcW w:type="dxa" w:w="2088"/>
                  <w:vAlign w:val="center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 w:val="0"/>
                      <w:sz w:val="13"/>
                    </w:rPr>
                    <w:t>Total Tax Amount</w:t>
                  </w:r>
                </w:p>
              </w:tc>
              <w:tc>
                <w:tcPr>
                  <w:tcW w:type="dxa" w:w="2304"/>
                  <w:vAlign w:val="center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 w:val="0"/>
                      <w:sz w:val="13"/>
                    </w:rPr>
                    <w:t>₹ 19,976.04</w:t>
                  </w:r>
                </w:p>
              </w:tc>
            </w:tr>
            <w:tr>
              <w:tc>
                <w:tcPr>
                  <w:tcW w:type="dxa" w:w="2088"/>
                  <w:vAlign w:val="center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 w:val="0"/>
                      <w:sz w:val="13"/>
                    </w:rPr>
                    <w:t>Rounded Off (-)</w:t>
                  </w:r>
                </w:p>
              </w:tc>
              <w:tc>
                <w:tcPr>
                  <w:tcW w:type="dxa" w:w="2304"/>
                  <w:vAlign w:val="center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 w:val="0"/>
                      <w:sz w:val="13"/>
                    </w:rPr>
                    <w:t>₹ 0.04</w:t>
                  </w:r>
                </w:p>
              </w:tc>
            </w:tr>
            <w:tr>
              <w:tc>
                <w:tcPr>
                  <w:tcW w:type="dxa" w:w="2088"/>
                  <w:vAlign w:val="center"/>
                  <w:shd w:fill="EAF1F8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/>
                      <w:sz w:val="13"/>
                    </w:rPr>
                    <w:t>Total Value (in figure)</w:t>
                  </w:r>
                </w:p>
              </w:tc>
              <w:tc>
                <w:tcPr>
                  <w:tcW w:type="dxa" w:w="2304"/>
                  <w:vAlign w:val="center"/>
                  <w:shd w:fill="EAF1F8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/>
                      <w:sz w:val="13"/>
                    </w:rPr>
                    <w:t>₹ 1,30,954</w:t>
                  </w:r>
                </w:p>
              </w:tc>
            </w:tr>
            <w:tr>
              <w:tc>
                <w:tcPr>
                  <w:tcW w:type="dxa" w:w="2088"/>
                  <w:vAlign w:val="center"/>
                  <w:shd w:fill="EAF1F8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/>
                      <w:sz w:val="13"/>
                    </w:rPr>
                    <w:t>Total Value (in words)</w:t>
                  </w:r>
                </w:p>
              </w:tc>
              <w:tc>
                <w:tcPr>
                  <w:tcW w:type="dxa" w:w="2304"/>
                  <w:vAlign w:val="center"/>
                  <w:shd w:fill="EAF1F8"/>
                  <w:tcMar>
                    <w:top w:w="35" w:type="dxa"/>
                    <w:start w:w="35" w:type="dxa"/>
                    <w:bottom w:w="35" w:type="dxa"/>
                    <w:end w:w="35" w:type="dxa"/>
                  </w:tcMar>
                </w:tcPr>
                <w:p>
                  <w:pPr>
                    <w:spacing w:after="0" w:before="0"/>
                  </w:pPr>
                  <w:r/>
                  <w:r>
                    <w:rPr>
                      <w:rFonts w:ascii="Arial" w:hAnsi="Arial"/>
                      <w:b/>
                      <w:sz w:val="13"/>
                    </w:rPr>
                    <w:t>₹ One Lakh Thirty Thousand Nine Hundred Fifty-four Only</w:t>
                  </w:r>
                </w:p>
              </w:tc>
            </w:tr>
          </w:tbl>
          <w:p/>
        </w:tc>
      </w:tr>
    </w:tbl>
    <w:p/>
    <w:p>
      <w:pPr>
        <w:jc w:val="right"/>
      </w:pPr>
      <w:r>
        <w:rPr>
          <w:rFonts w:ascii="Arial" w:hAnsi="Arial"/>
          <w:b/>
          <w:sz w:val="16"/>
        </w:rPr>
        <w:t>V K Control System Pvt. Ltd.                                      VKC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